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鱼台县政府信息公开申请表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08"/>
    <w:rsid w:val="00733608"/>
    <w:rsid w:val="00983DBB"/>
    <w:rsid w:val="3357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54</Words>
  <Characters>310</Characters>
  <Lines>2</Lines>
  <Paragraphs>1</Paragraphs>
  <TotalTime>2</TotalTime>
  <ScaleCrop>false</ScaleCrop>
  <LinksUpToDate>false</LinksUpToDate>
  <CharactersWithSpaces>363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2019-08-02T02:35:00Z</dcterms:created>
  <dc:creator>YADONG</dc:creator>
  <cp:lastModifiedBy>ypz1990</cp:lastModifiedBy>
  <dcterms:modified xsi:type="dcterms:W3CDTF">2020-06-22T07:55:01Z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